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82335" w14:textId="77777777" w:rsidR="00635073" w:rsidRDefault="00635073" w:rsidP="00635073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0848C7">
        <w:rPr>
          <w:rFonts w:ascii="TH SarabunPSK" w:hAnsi="TH SarabunPSK" w:cs="TH SarabunPSK"/>
          <w:b/>
          <w:bCs/>
          <w:sz w:val="40"/>
          <w:szCs w:val="40"/>
          <w:cs/>
        </w:rPr>
        <w:t>แบบติดตามผลการดำเนินงานตามแผนบริหารความเสี่ยงมหาวิทยาลัยเทคโนโลยีสุรนารี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</w:p>
    <w:p w14:paraId="4D2B8EAE" w14:textId="77777777" w:rsidR="00635073" w:rsidRDefault="00635073" w:rsidP="0063507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ประจำปีงบประมาณ พ.ศ. 2569 ไตรมาสที่ 2</w:t>
      </w:r>
    </w:p>
    <w:p w14:paraId="5BF730EC" w14:textId="00BA70CE" w:rsidR="008564EF" w:rsidRDefault="008564EF" w:rsidP="008564EF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8564E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ความเสี่ยงประเภท </w:t>
      </w:r>
      <w:r w:rsidR="009D61FA">
        <w:rPr>
          <w:rFonts w:ascii="TH SarabunPSK" w:hAnsi="TH SarabunPSK" w:cs="TH SarabunPSK"/>
          <w:b/>
          <w:bCs/>
          <w:sz w:val="36"/>
          <w:szCs w:val="36"/>
        </w:rPr>
        <w:t>O</w:t>
      </w:r>
      <w:r w:rsidRPr="008564EF">
        <w:rPr>
          <w:rFonts w:ascii="TH SarabunPSK" w:hAnsi="TH SarabunPSK" w:cs="TH SarabunPSK"/>
          <w:b/>
          <w:bCs/>
          <w:sz w:val="36"/>
          <w:szCs w:val="36"/>
        </w:rPr>
        <w:t xml:space="preserve"> : </w:t>
      </w:r>
      <w:r w:rsidR="009D61FA" w:rsidRPr="009D61FA">
        <w:rPr>
          <w:rFonts w:ascii="TH SarabunPSK" w:hAnsi="TH SarabunPSK" w:cs="TH SarabunPSK"/>
          <w:b/>
          <w:bCs/>
          <w:sz w:val="36"/>
          <w:szCs w:val="36"/>
        </w:rPr>
        <w:t xml:space="preserve">Operational Risk </w:t>
      </w:r>
      <w:r w:rsidR="009D61FA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8564EF">
        <w:rPr>
          <w:rFonts w:ascii="TH SarabunPSK" w:hAnsi="TH SarabunPSK" w:cs="TH SarabunPSK"/>
          <w:b/>
          <w:bCs/>
          <w:sz w:val="36"/>
          <w:szCs w:val="36"/>
          <w:cs/>
        </w:rPr>
        <w:t>ประเด็นเรื่อง</w:t>
      </w:r>
      <w:r w:rsidR="00704EE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“</w:t>
      </w:r>
      <w:r w:rsidR="009D61FA" w:rsidRPr="009D61FA">
        <w:rPr>
          <w:rFonts w:ascii="TH SarabunPSK" w:hAnsi="TH SarabunPSK" w:cs="TH SarabunPSK"/>
          <w:b/>
          <w:bCs/>
          <w:color w:val="00204F"/>
          <w:sz w:val="36"/>
          <w:szCs w:val="36"/>
          <w:cs/>
        </w:rPr>
        <w:t>ปัญหาสุขภาพจิตของนักศึกษามีแนวโน้มสูงขึ้น</w:t>
      </w:r>
      <w:r w:rsidR="00704EE0">
        <w:rPr>
          <w:rFonts w:ascii="TH SarabunPSK" w:hAnsi="TH SarabunPSK" w:cs="TH SarabunPSK" w:hint="cs"/>
          <w:b/>
          <w:bCs/>
          <w:sz w:val="36"/>
          <w:szCs w:val="36"/>
          <w:cs/>
        </w:rPr>
        <w:t>”</w:t>
      </w:r>
    </w:p>
    <w:p w14:paraId="351CAB05" w14:textId="1014F18B" w:rsidR="008564EF" w:rsidRDefault="00635073" w:rsidP="008564EF">
      <w:pPr>
        <w:rPr>
          <w:rFonts w:ascii="TH SarabunPSK" w:hAnsi="TH SarabunPSK" w:cs="TH SarabunPSK"/>
          <w:color w:val="590000"/>
          <w:sz w:val="32"/>
          <w:szCs w:val="32"/>
        </w:rPr>
      </w:pPr>
      <w:r w:rsidRPr="00704EE0">
        <w:rPr>
          <w:rFonts w:ascii="TH SarabunPSK" w:hAnsi="TH SarabunPSK" w:cs="TH SarabunPSK"/>
          <w:color w:val="590000"/>
          <w:sz w:val="32"/>
          <w:szCs w:val="32"/>
        </w:rPr>
        <w:t xml:space="preserve"> </w:t>
      </w:r>
      <w:r w:rsidR="008564EF" w:rsidRPr="00704EE0">
        <w:rPr>
          <w:rFonts w:ascii="TH SarabunPSK" w:hAnsi="TH SarabunPSK" w:cs="TH SarabunPSK"/>
          <w:color w:val="590000"/>
          <w:sz w:val="32"/>
          <w:szCs w:val="32"/>
        </w:rPr>
        <w:t>(</w:t>
      </w:r>
      <w:r w:rsidR="008564EF" w:rsidRPr="00704EE0">
        <w:rPr>
          <w:rFonts w:ascii="TH SarabunPSK" w:hAnsi="TH SarabunPSK" w:cs="TH SarabunPSK"/>
          <w:color w:val="590000"/>
          <w:sz w:val="32"/>
          <w:szCs w:val="32"/>
          <w:cs/>
        </w:rPr>
        <w:t xml:space="preserve">ผู้รับผิดชอบ : </w:t>
      </w:r>
      <w:r w:rsidR="0099030B" w:rsidRPr="0099030B">
        <w:rPr>
          <w:rFonts w:ascii="TH SarabunPSK" w:hAnsi="TH SarabunPSK" w:cs="TH SarabunPSK"/>
          <w:color w:val="590000"/>
          <w:sz w:val="32"/>
          <w:szCs w:val="32"/>
          <w:cs/>
        </w:rPr>
        <w:t>ฝ่าย</w:t>
      </w:r>
      <w:r w:rsidR="00DA0356">
        <w:rPr>
          <w:rFonts w:ascii="TH SarabunPSK" w:hAnsi="TH SarabunPSK" w:cs="TH SarabunPSK" w:hint="cs"/>
          <w:color w:val="590000"/>
          <w:sz w:val="32"/>
          <w:szCs w:val="32"/>
          <w:cs/>
        </w:rPr>
        <w:t>กิจการ</w:t>
      </w:r>
      <w:r w:rsidR="0099030B" w:rsidRPr="0099030B">
        <w:rPr>
          <w:rFonts w:ascii="TH SarabunPSK" w:hAnsi="TH SarabunPSK" w:cs="TH SarabunPSK"/>
          <w:color w:val="590000"/>
          <w:sz w:val="32"/>
          <w:szCs w:val="32"/>
          <w:cs/>
        </w:rPr>
        <w:t>นักศึกษาฯ / ส่วนกิจการนักศึกษา</w:t>
      </w:r>
      <w:r w:rsidR="008564EF" w:rsidRPr="008F6400">
        <w:rPr>
          <w:rFonts w:ascii="TH SarabunPSK" w:hAnsi="TH SarabunPSK" w:cs="TH SarabunPSK"/>
          <w:color w:val="590000"/>
          <w:sz w:val="32"/>
          <w:szCs w:val="32"/>
          <w:cs/>
        </w:rPr>
        <w:t>)</w:t>
      </w:r>
    </w:p>
    <w:tbl>
      <w:tblPr>
        <w:tblStyle w:val="GridTable4-Accent21"/>
        <w:tblpPr w:leftFromText="180" w:rightFromText="180" w:vertAnchor="page" w:horzAnchor="margin" w:tblpXSpec="center" w:tblpY="3445"/>
        <w:tblW w:w="15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2597"/>
        <w:gridCol w:w="953"/>
        <w:gridCol w:w="566"/>
        <w:gridCol w:w="582"/>
        <w:gridCol w:w="567"/>
        <w:gridCol w:w="601"/>
        <w:gridCol w:w="566"/>
        <w:gridCol w:w="526"/>
        <w:gridCol w:w="566"/>
        <w:gridCol w:w="487"/>
        <w:gridCol w:w="2826"/>
        <w:gridCol w:w="1315"/>
        <w:gridCol w:w="690"/>
        <w:gridCol w:w="696"/>
        <w:gridCol w:w="684"/>
        <w:gridCol w:w="684"/>
      </w:tblGrid>
      <w:tr w:rsidR="00635073" w:rsidRPr="008F6400" w14:paraId="565A4139" w14:textId="77777777" w:rsidTr="00B955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57D1935" w14:textId="77777777" w:rsidR="00635073" w:rsidRPr="008F6400" w:rsidRDefault="00635073" w:rsidP="00B955D0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eastAsia="Calibri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2291EAF" wp14:editId="1E8AE722">
                      <wp:simplePos x="0" y="0"/>
                      <wp:positionH relativeFrom="column">
                        <wp:posOffset>8265795</wp:posOffset>
                      </wp:positionH>
                      <wp:positionV relativeFrom="paragraph">
                        <wp:posOffset>6003290</wp:posOffset>
                      </wp:positionV>
                      <wp:extent cx="1064895" cy="581891"/>
                      <wp:effectExtent l="0" t="0" r="1905" b="8890"/>
                      <wp:wrapNone/>
                      <wp:docPr id="277" name="Rectangle 2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4895" cy="581891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08E764" id="Rectangle 277" o:spid="_x0000_s1026" style="position:absolute;margin-left:650.85pt;margin-top:472.7pt;width:83.85pt;height:45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" fillcolor="window" stroked="f" strokeweight="2pt"/>
                  </w:pict>
                </mc:Fallback>
              </mc:AlternateContent>
            </w: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ลำดับ</w:t>
            </w:r>
          </w:p>
        </w:tc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B3CEDE1" w14:textId="77777777" w:rsidR="00635073" w:rsidRPr="008F6400" w:rsidRDefault="00635073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ตัวชี้วัดความเสี่ยง (</w:t>
            </w:r>
            <w:r w:rsidRPr="008F6400">
              <w:rPr>
                <w:rFonts w:ascii="TH SarabunPSK" w:hAnsi="TH SarabunPSK" w:cs="TH SarabunPSK"/>
                <w:color w:val="000000" w:themeColor="text1"/>
                <w:sz w:val="28"/>
              </w:rPr>
              <w:t>Key Risk indicators</w:t>
            </w: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: </w:t>
            </w:r>
            <w:r w:rsidRPr="008F6400">
              <w:rPr>
                <w:rFonts w:ascii="TH SarabunPSK" w:hAnsi="TH SarabunPSK" w:cs="TH SarabunPSK"/>
                <w:color w:val="000000" w:themeColor="text1"/>
                <w:sz w:val="28"/>
              </w:rPr>
              <w:t>KRI</w:t>
            </w: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B7EB299" w14:textId="77777777" w:rsidR="00635073" w:rsidRPr="008F6400" w:rsidRDefault="00635073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หน่วยนับ</w:t>
            </w:r>
          </w:p>
        </w:tc>
        <w:tc>
          <w:tcPr>
            <w:tcW w:w="44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696539A" w14:textId="77777777" w:rsidR="00635073" w:rsidRPr="008F6400" w:rsidRDefault="00635073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เป้าหมายตัวชี้วัด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0120161" w14:textId="77777777" w:rsidR="00635073" w:rsidRPr="008F6400" w:rsidRDefault="00635073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รายละเอียดการดำเนินงาน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DCBB631" w14:textId="77777777" w:rsidR="00635073" w:rsidRPr="008F6400" w:rsidRDefault="00635073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ปัญหาอุปสรรค/แนวทางแก้ไข</w:t>
            </w:r>
          </w:p>
        </w:tc>
        <w:tc>
          <w:tcPr>
            <w:tcW w:w="1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B192202" w14:textId="77777777" w:rsidR="00635073" w:rsidRPr="008F6400" w:rsidRDefault="00635073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  <w:t>ระดับความเสี่ยง</w:t>
            </w:r>
            <w:r w:rsidRPr="00C30B4B">
              <w:rPr>
                <w:rFonts w:ascii="TH SarabunPSK" w:hAnsi="TH SarabunPSK" w:cs="TH SarabunPSK" w:hint="cs"/>
                <w:color w:val="000000" w:themeColor="text1"/>
                <w:szCs w:val="22"/>
                <w:u w:val="single"/>
                <w:cs/>
              </w:rPr>
              <w:t>ก่อน</w:t>
            </w:r>
            <w:r w:rsidRPr="008F6400"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  <w:t>ดำเนินกิจกรรมควบคุม</w:t>
            </w:r>
          </w:p>
        </w:tc>
        <w:tc>
          <w:tcPr>
            <w:tcW w:w="13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E3A8702" w14:textId="77777777" w:rsidR="00635073" w:rsidRPr="008F6400" w:rsidRDefault="00635073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  <w:t>ระดับความเสี่ยงคงเหลือ</w:t>
            </w:r>
            <w:r w:rsidRPr="00C30B4B">
              <w:rPr>
                <w:rFonts w:ascii="TH SarabunPSK" w:hAnsi="TH SarabunPSK" w:cs="TH SarabunPSK"/>
                <w:color w:val="000000" w:themeColor="text1"/>
                <w:szCs w:val="22"/>
                <w:u w:val="single"/>
                <w:cs/>
              </w:rPr>
              <w:t>หลัง</w:t>
            </w:r>
            <w:r w:rsidRPr="008F6400">
              <w:rPr>
                <w:rFonts w:ascii="TH SarabunPSK" w:hAnsi="TH SarabunPSK" w:cs="TH SarabunPSK"/>
                <w:color w:val="000000" w:themeColor="text1"/>
                <w:szCs w:val="22"/>
                <w:cs/>
              </w:rPr>
              <w:t>ดำเนินกิจกรรมควบคุม</w:t>
            </w:r>
          </w:p>
        </w:tc>
      </w:tr>
      <w:tr w:rsidR="00635073" w:rsidRPr="008F6400" w14:paraId="046AAA7F" w14:textId="77777777" w:rsidTr="00B955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1E51" w14:textId="77777777" w:rsidR="00635073" w:rsidRPr="008F6400" w:rsidRDefault="00635073" w:rsidP="00B955D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8F7E0" w14:textId="77777777" w:rsidR="00635073" w:rsidRPr="008F6400" w:rsidRDefault="00635073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479F5CF" w14:textId="77777777" w:rsidR="00635073" w:rsidRPr="008F6400" w:rsidRDefault="00635073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5D7F132" w14:textId="77777777" w:rsidR="00635073" w:rsidRPr="00C30B4B" w:rsidRDefault="00635073" w:rsidP="00B955D0">
            <w:pPr>
              <w:spacing w:line="3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auto"/>
                <w:sz w:val="28"/>
              </w:rPr>
            </w:pPr>
            <w:r w:rsidRPr="00C30B4B">
              <w:rPr>
                <w:rFonts w:ascii="TH SarabunPSK" w:hAnsi="TH SarabunPSK" w:cs="TH SarabunPSK"/>
                <w:color w:val="auto"/>
                <w:sz w:val="28"/>
              </w:rPr>
              <w:t>Q</w:t>
            </w:r>
            <w:r w:rsidRPr="00C30B4B">
              <w:rPr>
                <w:rFonts w:ascii="TH SarabunPSK" w:hAnsi="TH SarabunPSK" w:cs="TH SarabunPSK"/>
                <w:color w:val="auto"/>
                <w:sz w:val="28"/>
                <w:cs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84CF3B1" w14:textId="77777777" w:rsidR="00635073" w:rsidRPr="00C30B4B" w:rsidRDefault="00635073" w:rsidP="00B955D0">
            <w:pPr>
              <w:spacing w:line="3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auto"/>
                <w:sz w:val="28"/>
              </w:rPr>
            </w:pPr>
            <w:r w:rsidRPr="00C30B4B">
              <w:rPr>
                <w:rFonts w:ascii="TH SarabunPSK" w:hAnsi="TH SarabunPSK" w:cs="TH SarabunPSK"/>
                <w:color w:val="auto"/>
                <w:sz w:val="28"/>
              </w:rPr>
              <w:t>Q</w:t>
            </w:r>
            <w:r w:rsidRPr="00C30B4B">
              <w:rPr>
                <w:rFonts w:ascii="TH SarabunPSK" w:hAnsi="TH SarabunPSK" w:cs="TH SarabunPSK"/>
                <w:color w:val="auto"/>
                <w:sz w:val="28"/>
                <w:cs/>
              </w:rPr>
              <w:t>2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B2D8FB0" w14:textId="77777777" w:rsidR="00635073" w:rsidRPr="00C30B4B" w:rsidRDefault="00635073" w:rsidP="00B955D0">
            <w:pPr>
              <w:spacing w:line="3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auto"/>
                <w:sz w:val="28"/>
              </w:rPr>
            </w:pPr>
            <w:r w:rsidRPr="00C30B4B">
              <w:rPr>
                <w:rFonts w:ascii="TH SarabunPSK" w:hAnsi="TH SarabunPSK" w:cs="TH SarabunPSK"/>
                <w:color w:val="auto"/>
                <w:sz w:val="28"/>
              </w:rPr>
              <w:t>Q</w:t>
            </w:r>
            <w:r w:rsidRPr="00C30B4B">
              <w:rPr>
                <w:rFonts w:ascii="TH SarabunPSK" w:hAnsi="TH SarabunPSK" w:cs="TH SarabunPSK"/>
                <w:color w:val="auto"/>
                <w:sz w:val="28"/>
                <w:cs/>
              </w:rPr>
              <w:t>3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DEE2A3B" w14:textId="77777777" w:rsidR="00635073" w:rsidRPr="00C30B4B" w:rsidRDefault="00635073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auto"/>
                <w:sz w:val="28"/>
                <w:cs/>
              </w:rPr>
            </w:pPr>
            <w:r w:rsidRPr="00C30B4B">
              <w:rPr>
                <w:rFonts w:ascii="TH SarabunPSK" w:hAnsi="TH SarabunPSK" w:cs="TH SarabunPSK"/>
                <w:color w:val="auto"/>
                <w:sz w:val="28"/>
              </w:rPr>
              <w:t>Q</w:t>
            </w:r>
            <w:r w:rsidRPr="00C30B4B">
              <w:rPr>
                <w:rFonts w:ascii="TH SarabunPSK" w:hAnsi="TH SarabunPSK" w:cs="TH SarabunPSK"/>
                <w:color w:val="auto"/>
                <w:sz w:val="28"/>
                <w:cs/>
              </w:rPr>
              <w:t>4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D6E45E" w14:textId="77777777" w:rsidR="00635073" w:rsidRPr="008F6400" w:rsidRDefault="00635073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038FD6" w14:textId="77777777" w:rsidR="00635073" w:rsidRPr="008F6400" w:rsidRDefault="00635073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EC97" w14:textId="77777777" w:rsidR="00635073" w:rsidRPr="008F6400" w:rsidRDefault="00635073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539F" w14:textId="77777777" w:rsidR="00635073" w:rsidRPr="008F6400" w:rsidRDefault="00635073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8A7BAD" w:rsidRPr="008F6400" w14:paraId="519551DD" w14:textId="77777777" w:rsidTr="00B955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724D" w14:textId="77777777" w:rsidR="00635073" w:rsidRPr="008F6400" w:rsidRDefault="00635073" w:rsidP="00B955D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B53C" w14:textId="77777777" w:rsidR="00635073" w:rsidRPr="008F6400" w:rsidRDefault="00635073" w:rsidP="00B955D0">
            <w:pPr>
              <w:spacing w:before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A0A8" w14:textId="77777777" w:rsidR="00635073" w:rsidRPr="008F6400" w:rsidRDefault="00635073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A3D090C" w14:textId="77777777" w:rsidR="00635073" w:rsidRPr="008F6400" w:rsidRDefault="00635073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290FE29" w14:textId="77777777" w:rsidR="00635073" w:rsidRPr="008F6400" w:rsidRDefault="00635073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F73147A" w14:textId="77777777" w:rsidR="00635073" w:rsidRPr="008F6400" w:rsidRDefault="00635073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CE58541" w14:textId="77777777" w:rsidR="00635073" w:rsidRPr="008F6400" w:rsidRDefault="00635073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C35EEE5" w14:textId="77777777" w:rsidR="00635073" w:rsidRPr="008F6400" w:rsidRDefault="00635073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C1AB0B0" w14:textId="77777777" w:rsidR="00635073" w:rsidRPr="008F6400" w:rsidRDefault="00635073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6F9468C" w14:textId="77777777" w:rsidR="00635073" w:rsidRPr="008F6400" w:rsidRDefault="00635073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4145761" w14:textId="77777777" w:rsidR="00635073" w:rsidRPr="008F6400" w:rsidRDefault="00635073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68FB02" w14:textId="77777777" w:rsidR="00635073" w:rsidRPr="008F6400" w:rsidRDefault="00635073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723C3D" w14:textId="77777777" w:rsidR="00635073" w:rsidRPr="008F6400" w:rsidRDefault="00635073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A7DD910" w14:textId="77777777" w:rsidR="00635073" w:rsidRPr="008F6400" w:rsidRDefault="00635073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</w:rPr>
            </w:pPr>
            <w:r w:rsidRPr="008F6400">
              <w:rPr>
                <w:rFonts w:ascii="TH SarabunPSK" w:hAnsi="TH SarabunPSK" w:cs="TH SarabunPSK"/>
                <w:color w:val="002060"/>
                <w:sz w:val="28"/>
              </w:rPr>
              <w:t>L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8FCF9AD" w14:textId="77777777" w:rsidR="00635073" w:rsidRPr="008F6400" w:rsidRDefault="00635073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color w:val="002060"/>
                <w:sz w:val="28"/>
              </w:rPr>
              <w:t>I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C034AE6" w14:textId="77777777" w:rsidR="00635073" w:rsidRPr="008F6400" w:rsidRDefault="00635073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</w:rPr>
            </w:pPr>
            <w:r w:rsidRPr="008F6400">
              <w:rPr>
                <w:rFonts w:ascii="TH SarabunPSK" w:hAnsi="TH SarabunPSK" w:cs="TH SarabunPSK"/>
                <w:color w:val="002060"/>
                <w:sz w:val="28"/>
              </w:rPr>
              <w:t>L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55D265B" w14:textId="77777777" w:rsidR="00635073" w:rsidRPr="008F6400" w:rsidRDefault="00635073" w:rsidP="00B955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</w:rPr>
            </w:pPr>
            <w:r w:rsidRPr="008F6400">
              <w:rPr>
                <w:rFonts w:ascii="TH SarabunPSK" w:hAnsi="TH SarabunPSK" w:cs="TH SarabunPSK"/>
                <w:color w:val="002060"/>
                <w:sz w:val="28"/>
              </w:rPr>
              <w:t>I</w:t>
            </w:r>
          </w:p>
        </w:tc>
      </w:tr>
      <w:tr w:rsidR="00635073" w:rsidRPr="008F6400" w14:paraId="1ACF02A9" w14:textId="77777777" w:rsidTr="006350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0" w:type="dxa"/>
            <w:tcBorders>
              <w:top w:val="single" w:sz="4" w:space="0" w:color="auto"/>
              <w:bottom w:val="dotted" w:sz="4" w:space="0" w:color="auto"/>
            </w:tcBorders>
          </w:tcPr>
          <w:p w14:paraId="68727F32" w14:textId="77777777" w:rsidR="00635073" w:rsidRPr="008F6400" w:rsidRDefault="00635073" w:rsidP="00B955D0">
            <w:pPr>
              <w:jc w:val="center"/>
              <w:rPr>
                <w:rFonts w:ascii="TH SarabunPSK" w:hAnsi="TH SarabunPSK" w:cs="TH SarabunPSK"/>
                <w:b w:val="0"/>
                <w:bCs w:val="0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b w:val="0"/>
                <w:bCs w:val="0"/>
                <w:sz w:val="28"/>
                <w:cs/>
              </w:rPr>
              <w:t>1</w:t>
            </w:r>
          </w:p>
        </w:tc>
        <w:tc>
          <w:tcPr>
            <w:tcW w:w="2616" w:type="dxa"/>
            <w:tcBorders>
              <w:left w:val="single" w:sz="4" w:space="0" w:color="C00000"/>
              <w:bottom w:val="dotted" w:sz="4" w:space="0" w:color="auto"/>
              <w:right w:val="single" w:sz="4" w:space="0" w:color="C00000"/>
            </w:tcBorders>
          </w:tcPr>
          <w:p w14:paraId="0B86A14C" w14:textId="77777777" w:rsidR="00635073" w:rsidRPr="009D61FA" w:rsidRDefault="00635073" w:rsidP="00B955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sz w:val="28"/>
              </w:rPr>
            </w:pPr>
            <w:r w:rsidRPr="009D61FA">
              <w:rPr>
                <w:rFonts w:ascii="TH SarabunPSK" w:hAnsi="TH SarabunPSK" w:cs="TH SarabunPSK"/>
                <w:sz w:val="28"/>
                <w:cs/>
              </w:rPr>
              <w:t>ร้อยละของผลการประเมินปัญหาด้านสุขภาพจิตลดลงเทียบกับผล</w:t>
            </w:r>
          </w:p>
          <w:p w14:paraId="46E684F3" w14:textId="77777777" w:rsidR="00635073" w:rsidRPr="00517F2C" w:rsidRDefault="00635073" w:rsidP="00B955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C45911" w:themeColor="accent2" w:themeShade="BF"/>
                <w:spacing w:val="-6"/>
                <w:sz w:val="28"/>
              </w:rPr>
            </w:pPr>
            <w:r w:rsidRPr="009D61FA">
              <w:rPr>
                <w:rFonts w:ascii="TH SarabunPSK" w:hAnsi="TH SarabunPSK" w:cs="TH SarabunPSK"/>
                <w:sz w:val="28"/>
                <w:cs/>
              </w:rPr>
              <w:t>การประเมินเบื้องต้นแรกเข้ามหาวิทยาลัย (นักศึกษากลุ่มเดียวกัน/ภาคการศึกษา)</w:t>
            </w:r>
            <w:r w:rsidRPr="00517F2C">
              <w:rPr>
                <w:rFonts w:ascii="TH SarabunPSK" w:hAnsi="TH SarabunPSK" w:cs="TH SarabunPSK" w:hint="cs"/>
                <w:spacing w:val="-6"/>
                <w:sz w:val="28"/>
                <w:cs/>
              </w:rPr>
              <w:t xml:space="preserve">      </w:t>
            </w:r>
          </w:p>
          <w:p w14:paraId="14873BCA" w14:textId="6255A858" w:rsidR="00635073" w:rsidRPr="00517F2C" w:rsidRDefault="00635073" w:rsidP="00B955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C45911" w:themeColor="accent2" w:themeShade="BF"/>
                <w:sz w:val="28"/>
              </w:rPr>
            </w:pPr>
            <w:r w:rsidRPr="009D61FA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  <w:t>(ผู้รับผิดชอบ : ฝ่าย</w:t>
            </w:r>
            <w:r w:rsidR="008A7BAD">
              <w:rPr>
                <w:rFonts w:ascii="TH SarabunPSK" w:hAnsi="TH SarabunPSK" w:cs="TH SarabunPSK" w:hint="cs"/>
                <w:color w:val="C45911" w:themeColor="accent2" w:themeShade="BF"/>
                <w:sz w:val="24"/>
                <w:szCs w:val="24"/>
                <w:cs/>
              </w:rPr>
              <w:t>กิจการ</w:t>
            </w:r>
            <w:r w:rsidRPr="009D61FA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  <w:t>นักศึกษาฯ / ส่วนกิจการนักศึกษา)</w:t>
            </w:r>
          </w:p>
        </w:tc>
        <w:tc>
          <w:tcPr>
            <w:tcW w:w="954" w:type="dxa"/>
            <w:tcBorders>
              <w:top w:val="single" w:sz="4" w:space="0" w:color="auto"/>
              <w:bottom w:val="dotted" w:sz="4" w:space="0" w:color="auto"/>
            </w:tcBorders>
          </w:tcPr>
          <w:p w14:paraId="230D823C" w14:textId="77777777" w:rsidR="00635073" w:rsidRPr="008F6400" w:rsidRDefault="00635073" w:rsidP="00B955D0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28"/>
                <w:cs/>
              </w:rPr>
              <w:t>ร้อยละ</w:t>
            </w:r>
          </w:p>
        </w:tc>
        <w:tc>
          <w:tcPr>
            <w:tcW w:w="566" w:type="dxa"/>
            <w:tcBorders>
              <w:top w:val="single" w:sz="4" w:space="0" w:color="auto"/>
              <w:bottom w:val="dotted" w:sz="4" w:space="0" w:color="auto"/>
            </w:tcBorders>
          </w:tcPr>
          <w:p w14:paraId="584A0712" w14:textId="77777777" w:rsidR="00635073" w:rsidRPr="008F6400" w:rsidRDefault="00635073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80886"/>
                <w:sz w:val="28"/>
                <w:cs/>
              </w:rPr>
              <w:t>-</w:t>
            </w:r>
          </w:p>
        </w:tc>
        <w:tc>
          <w:tcPr>
            <w:tcW w:w="533" w:type="dxa"/>
            <w:tcBorders>
              <w:top w:val="single" w:sz="4" w:space="0" w:color="auto"/>
              <w:bottom w:val="dotted" w:sz="4" w:space="0" w:color="auto"/>
            </w:tcBorders>
          </w:tcPr>
          <w:p w14:paraId="2AFE1E20" w14:textId="780EB5C7" w:rsidR="00635073" w:rsidRPr="00635073" w:rsidRDefault="00635073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635073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dotted" w:sz="4" w:space="0" w:color="auto"/>
            </w:tcBorders>
          </w:tcPr>
          <w:p w14:paraId="71D66A45" w14:textId="77777777" w:rsidR="00635073" w:rsidRPr="008F6400" w:rsidRDefault="00635073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</w:rPr>
            </w:pPr>
            <w:r>
              <w:rPr>
                <w:rFonts w:ascii="TH SarabunPSK" w:hAnsi="TH SarabunPSK" w:cs="TH SarabunPSK" w:hint="cs"/>
                <w:color w:val="080886"/>
                <w:sz w:val="28"/>
                <w:cs/>
              </w:rPr>
              <w:t>-</w:t>
            </w:r>
          </w:p>
        </w:tc>
        <w:tc>
          <w:tcPr>
            <w:tcW w:w="603" w:type="dxa"/>
            <w:tcBorders>
              <w:top w:val="single" w:sz="4" w:space="0" w:color="auto"/>
              <w:bottom w:val="dotted" w:sz="4" w:space="0" w:color="auto"/>
            </w:tcBorders>
          </w:tcPr>
          <w:p w14:paraId="49B7BF32" w14:textId="77777777" w:rsidR="00635073" w:rsidRPr="00635073" w:rsidRDefault="00635073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highlight w:val="yellow"/>
                <w:cs/>
              </w:rPr>
            </w:pPr>
            <w:r w:rsidRPr="00635073">
              <w:rPr>
                <w:rFonts w:ascii="TH SarabunPSK" w:hAnsi="TH SarabunPSK" w:cs="TH SarabunPSK"/>
                <w:b/>
                <w:bCs/>
                <w:color w:val="FF0000"/>
                <w:sz w:val="28"/>
                <w:highlight w:val="yellow"/>
                <w:cs/>
              </w:rPr>
              <w:t>....</w:t>
            </w:r>
          </w:p>
        </w:tc>
        <w:tc>
          <w:tcPr>
            <w:tcW w:w="566" w:type="dxa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292EAAD2" w14:textId="77777777" w:rsidR="00635073" w:rsidRPr="008F6400" w:rsidRDefault="00635073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</w:rPr>
            </w:pPr>
            <w:r>
              <w:rPr>
                <w:rFonts w:ascii="TH SarabunPSK" w:hAnsi="TH SarabunPSK" w:cs="TH SarabunPSK" w:hint="cs"/>
                <w:color w:val="080886"/>
                <w:sz w:val="28"/>
                <w:cs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7E5C02F7" w14:textId="77777777" w:rsidR="00635073" w:rsidRPr="00C30B4B" w:rsidRDefault="00635073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C30B4B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....</w:t>
            </w:r>
          </w:p>
        </w:tc>
        <w:tc>
          <w:tcPr>
            <w:tcW w:w="566" w:type="dxa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2AEAC547" w14:textId="77777777" w:rsidR="00635073" w:rsidRPr="00C30B4B" w:rsidRDefault="00635073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</w:rPr>
            </w:pPr>
            <w:r>
              <w:rPr>
                <w:rFonts w:ascii="TH SarabunPSK" w:hAnsi="TH SarabunPSK" w:cs="TH SarabunPSK"/>
                <w:color w:val="080886"/>
                <w:sz w:val="28"/>
              </w:rPr>
              <w:t>10</w:t>
            </w:r>
          </w:p>
          <w:p w14:paraId="0B9EFEE7" w14:textId="77777777" w:rsidR="00635073" w:rsidRPr="00C30B4B" w:rsidRDefault="00635073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</w:rPr>
            </w:pPr>
          </w:p>
        </w:tc>
        <w:tc>
          <w:tcPr>
            <w:tcW w:w="487" w:type="dxa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6DA589AE" w14:textId="77777777" w:rsidR="00635073" w:rsidRPr="00C30B4B" w:rsidRDefault="00635073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C30B4B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....</w:t>
            </w:r>
          </w:p>
        </w:tc>
        <w:tc>
          <w:tcPr>
            <w:tcW w:w="2834" w:type="dxa"/>
            <w:tcBorders>
              <w:top w:val="single" w:sz="4" w:space="0" w:color="auto"/>
              <w:bottom w:val="dotted" w:sz="4" w:space="0" w:color="auto"/>
            </w:tcBorders>
          </w:tcPr>
          <w:p w14:paraId="029FC709" w14:textId="77777777" w:rsidR="00635073" w:rsidRPr="00635073" w:rsidRDefault="00635073" w:rsidP="00B955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highlight w:val="yellow"/>
              </w:rPr>
            </w:pPr>
            <w:r w:rsidRPr="00635073"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  <w:t xml:space="preserve">ความคืบหน้าผลการดำเนินงาน </w:t>
            </w:r>
          </w:p>
          <w:p w14:paraId="46A34A42" w14:textId="77777777" w:rsidR="00635073" w:rsidRPr="00635073" w:rsidRDefault="00635073" w:rsidP="00B955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highlight w:val="yellow"/>
                <w:cs/>
              </w:rPr>
            </w:pPr>
            <w:r w:rsidRPr="00635073"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  <w:t>(โปรดระบุ)....................................</w:t>
            </w:r>
          </w:p>
        </w:tc>
        <w:tc>
          <w:tcPr>
            <w:tcW w:w="1320" w:type="dxa"/>
            <w:tcBorders>
              <w:top w:val="single" w:sz="4" w:space="0" w:color="auto"/>
              <w:bottom w:val="dotted" w:sz="4" w:space="0" w:color="auto"/>
            </w:tcBorders>
          </w:tcPr>
          <w:p w14:paraId="0164A358" w14:textId="77777777" w:rsidR="00635073" w:rsidRPr="00635073" w:rsidRDefault="00635073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</w:pPr>
            <w:r w:rsidRPr="00635073"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  <w:t>................</w:t>
            </w:r>
          </w:p>
        </w:tc>
        <w:tc>
          <w:tcPr>
            <w:tcW w:w="694" w:type="dxa"/>
            <w:vMerge w:val="restart"/>
            <w:tcBorders>
              <w:top w:val="single" w:sz="4" w:space="0" w:color="auto"/>
            </w:tcBorders>
          </w:tcPr>
          <w:p w14:paraId="0CDB1787" w14:textId="77777777" w:rsidR="00635073" w:rsidRPr="008F6400" w:rsidRDefault="00635073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cs/>
              </w:rPr>
            </w:pPr>
            <w:r>
              <w:rPr>
                <w:rFonts w:ascii="TH SarabunPSK" w:hAnsi="TH SarabunPSK" w:cs="TH SarabunPSK"/>
                <w:color w:val="C00000"/>
                <w:sz w:val="28"/>
              </w:rPr>
              <w:t>5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</w:tcBorders>
          </w:tcPr>
          <w:p w14:paraId="4C223E21" w14:textId="77777777" w:rsidR="00635073" w:rsidRPr="008F6400" w:rsidRDefault="00635073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cs/>
              </w:rPr>
            </w:pPr>
            <w:r>
              <w:rPr>
                <w:rFonts w:ascii="TH SarabunPSK" w:hAnsi="TH SarabunPSK" w:cs="TH SarabunPSK"/>
                <w:color w:val="C00000"/>
                <w:sz w:val="28"/>
              </w:rPr>
              <w:t>5</w:t>
            </w:r>
          </w:p>
        </w:tc>
        <w:tc>
          <w:tcPr>
            <w:tcW w:w="687" w:type="dxa"/>
            <w:tcBorders>
              <w:top w:val="single" w:sz="4" w:space="0" w:color="auto"/>
              <w:bottom w:val="nil"/>
            </w:tcBorders>
          </w:tcPr>
          <w:p w14:paraId="58B66425" w14:textId="77777777" w:rsidR="00635073" w:rsidRPr="00635073" w:rsidRDefault="00635073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</w:pPr>
            <w:r w:rsidRPr="00635073">
              <w:rPr>
                <w:rFonts w:ascii="TH SarabunPSK" w:hAnsi="TH SarabunPSK" w:cs="TH SarabunPSK" w:hint="cs"/>
                <w:color w:val="C00000"/>
                <w:sz w:val="28"/>
                <w:highlight w:val="yellow"/>
                <w:cs/>
              </w:rPr>
              <w:t>.....</w:t>
            </w: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</w:tcPr>
          <w:p w14:paraId="682CD407" w14:textId="77777777" w:rsidR="00635073" w:rsidRPr="00635073" w:rsidRDefault="00635073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</w:pPr>
            <w:r w:rsidRPr="00635073">
              <w:rPr>
                <w:rFonts w:ascii="TH SarabunPSK" w:hAnsi="TH SarabunPSK" w:cs="TH SarabunPSK" w:hint="cs"/>
                <w:color w:val="C00000"/>
                <w:sz w:val="28"/>
                <w:highlight w:val="yellow"/>
                <w:cs/>
              </w:rPr>
              <w:t>......</w:t>
            </w:r>
          </w:p>
        </w:tc>
      </w:tr>
      <w:tr w:rsidR="00635073" w:rsidRPr="008F6400" w14:paraId="6068E1BE" w14:textId="77777777" w:rsidTr="00635073">
        <w:trPr>
          <w:trHeight w:val="15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0" w:type="dxa"/>
            <w:tcBorders>
              <w:top w:val="dotted" w:sz="4" w:space="0" w:color="auto"/>
            </w:tcBorders>
          </w:tcPr>
          <w:p w14:paraId="12A5D960" w14:textId="77777777" w:rsidR="00635073" w:rsidRPr="008F6400" w:rsidRDefault="00635073" w:rsidP="00B955D0">
            <w:pPr>
              <w:jc w:val="center"/>
              <w:rPr>
                <w:rFonts w:ascii="TH SarabunPSK" w:hAnsi="TH SarabunPSK" w:cs="TH SarabunPSK"/>
                <w:b w:val="0"/>
                <w:bCs w:val="0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b w:val="0"/>
                <w:bCs w:val="0"/>
                <w:sz w:val="28"/>
                <w:cs/>
              </w:rPr>
              <w:t>2</w:t>
            </w:r>
          </w:p>
        </w:tc>
        <w:tc>
          <w:tcPr>
            <w:tcW w:w="2616" w:type="dxa"/>
            <w:tcBorders>
              <w:top w:val="dotted" w:sz="4" w:space="0" w:color="auto"/>
              <w:left w:val="single" w:sz="4" w:space="0" w:color="C00000"/>
              <w:bottom w:val="single" w:sz="4" w:space="0" w:color="auto"/>
              <w:right w:val="single" w:sz="4" w:space="0" w:color="C00000"/>
            </w:tcBorders>
          </w:tcPr>
          <w:p w14:paraId="7F90F264" w14:textId="77777777" w:rsidR="00635073" w:rsidRPr="00517F2C" w:rsidRDefault="00635073" w:rsidP="00B955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9D61FA">
              <w:rPr>
                <w:rFonts w:ascii="TH SarabunPSK" w:hAnsi="TH SarabunPSK" w:cs="TH SarabunPSK"/>
                <w:sz w:val="28"/>
                <w:cs/>
              </w:rPr>
              <w:t>จำนวนกิจกรรมที่จัดเพื่อส่งเสริมสุขภาพจิตของนักศึกษา ในปีการศึกษา 2568</w:t>
            </w:r>
          </w:p>
          <w:p w14:paraId="76AFE135" w14:textId="538341A9" w:rsidR="00635073" w:rsidRDefault="00635073" w:rsidP="00B955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7030A0"/>
                <w:sz w:val="28"/>
              </w:rPr>
            </w:pPr>
            <w:r w:rsidRPr="00517F2C">
              <w:rPr>
                <w:rFonts w:ascii="TH SarabunPSK" w:hAnsi="TH SarabunPSK" w:cs="TH SarabunPSK"/>
                <w:color w:val="C45911" w:themeColor="accent2" w:themeShade="BF"/>
                <w:sz w:val="28"/>
                <w:cs/>
              </w:rPr>
              <w:t>(</w:t>
            </w:r>
            <w:r w:rsidRPr="00517F2C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  <w:t xml:space="preserve">ผู้รับผิดชอบ : </w:t>
            </w:r>
            <w:r w:rsidRPr="009D61FA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  <w:t>ฝ่าย</w:t>
            </w:r>
            <w:r w:rsidR="008A7BAD">
              <w:rPr>
                <w:rFonts w:ascii="TH SarabunPSK" w:hAnsi="TH SarabunPSK" w:cs="TH SarabunPSK" w:hint="cs"/>
                <w:color w:val="C45911" w:themeColor="accent2" w:themeShade="BF"/>
                <w:sz w:val="24"/>
                <w:szCs w:val="24"/>
                <w:cs/>
              </w:rPr>
              <w:t>กิจการ</w:t>
            </w:r>
            <w:r w:rsidRPr="009D61FA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  <w:t>นักศึกษาฯ / ส่วนกิจการนักศึกษา</w:t>
            </w:r>
            <w:r w:rsidRPr="00517F2C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  <w:t>)</w:t>
            </w:r>
          </w:p>
          <w:p w14:paraId="545FAA42" w14:textId="77777777" w:rsidR="00635073" w:rsidRPr="00517F2C" w:rsidRDefault="00635073" w:rsidP="00B955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7030A0"/>
                <w:sz w:val="28"/>
                <w:cs/>
              </w:rPr>
            </w:pPr>
          </w:p>
        </w:tc>
        <w:tc>
          <w:tcPr>
            <w:tcW w:w="954" w:type="dxa"/>
            <w:tcBorders>
              <w:top w:val="dotted" w:sz="4" w:space="0" w:color="auto"/>
            </w:tcBorders>
          </w:tcPr>
          <w:p w14:paraId="7513977D" w14:textId="77777777" w:rsidR="00635073" w:rsidRPr="008F6400" w:rsidRDefault="00635073" w:rsidP="00B955D0">
            <w:pPr>
              <w:spacing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28"/>
                <w:cs/>
              </w:rPr>
              <w:t>กิจกรรม</w:t>
            </w:r>
          </w:p>
        </w:tc>
        <w:tc>
          <w:tcPr>
            <w:tcW w:w="566" w:type="dxa"/>
            <w:tcBorders>
              <w:top w:val="dotted" w:sz="4" w:space="0" w:color="auto"/>
            </w:tcBorders>
          </w:tcPr>
          <w:p w14:paraId="0BA79DBC" w14:textId="77777777" w:rsidR="00635073" w:rsidRPr="008F6400" w:rsidRDefault="00635073" w:rsidP="00B955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</w:rPr>
            </w:pPr>
            <w:r>
              <w:rPr>
                <w:rFonts w:ascii="TH SarabunPSK" w:hAnsi="TH SarabunPSK" w:cs="TH SarabunPSK" w:hint="cs"/>
                <w:color w:val="080886"/>
                <w:sz w:val="28"/>
                <w:cs/>
              </w:rPr>
              <w:t>4</w:t>
            </w:r>
          </w:p>
        </w:tc>
        <w:tc>
          <w:tcPr>
            <w:tcW w:w="533" w:type="dxa"/>
            <w:tcBorders>
              <w:top w:val="dotted" w:sz="4" w:space="0" w:color="auto"/>
            </w:tcBorders>
          </w:tcPr>
          <w:p w14:paraId="385AEA92" w14:textId="7B164E33" w:rsidR="00635073" w:rsidRPr="00635073" w:rsidRDefault="00635073" w:rsidP="00B955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635073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5</w:t>
            </w:r>
          </w:p>
        </w:tc>
        <w:tc>
          <w:tcPr>
            <w:tcW w:w="567" w:type="dxa"/>
            <w:tcBorders>
              <w:top w:val="dotted" w:sz="4" w:space="0" w:color="auto"/>
            </w:tcBorders>
          </w:tcPr>
          <w:p w14:paraId="12E5C280" w14:textId="77777777" w:rsidR="00635073" w:rsidRPr="008F6400" w:rsidRDefault="00635073" w:rsidP="00B955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</w:rPr>
            </w:pPr>
            <w:r>
              <w:rPr>
                <w:rFonts w:ascii="TH SarabunPSK" w:hAnsi="TH SarabunPSK" w:cs="TH SarabunPSK" w:hint="cs"/>
                <w:color w:val="080886"/>
                <w:sz w:val="28"/>
                <w:cs/>
              </w:rPr>
              <w:t>8</w:t>
            </w:r>
          </w:p>
        </w:tc>
        <w:tc>
          <w:tcPr>
            <w:tcW w:w="603" w:type="dxa"/>
            <w:tcBorders>
              <w:top w:val="dotted" w:sz="4" w:space="0" w:color="auto"/>
            </w:tcBorders>
          </w:tcPr>
          <w:p w14:paraId="13636BB7" w14:textId="77777777" w:rsidR="00635073" w:rsidRPr="00635073" w:rsidRDefault="00635073" w:rsidP="00B955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highlight w:val="yellow"/>
                <w:cs/>
              </w:rPr>
            </w:pPr>
            <w:r w:rsidRPr="00635073">
              <w:rPr>
                <w:rFonts w:ascii="TH SarabunPSK" w:hAnsi="TH SarabunPSK" w:cs="TH SarabunPSK"/>
                <w:b/>
                <w:bCs/>
                <w:color w:val="FF0000"/>
                <w:sz w:val="28"/>
                <w:highlight w:val="yellow"/>
                <w:cs/>
              </w:rPr>
              <w:t>....</w:t>
            </w:r>
          </w:p>
        </w:tc>
        <w:tc>
          <w:tcPr>
            <w:tcW w:w="566" w:type="dxa"/>
            <w:tcBorders>
              <w:top w:val="dotted" w:sz="4" w:space="0" w:color="auto"/>
            </w:tcBorders>
            <w:shd w:val="clear" w:color="auto" w:fill="D9D9D9" w:themeFill="background1" w:themeFillShade="D9"/>
          </w:tcPr>
          <w:p w14:paraId="6827FC55" w14:textId="77777777" w:rsidR="00635073" w:rsidRPr="008F6400" w:rsidRDefault="00635073" w:rsidP="00B955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</w:rPr>
            </w:pPr>
            <w:r>
              <w:rPr>
                <w:rFonts w:ascii="TH SarabunPSK" w:hAnsi="TH SarabunPSK" w:cs="TH SarabunPSK" w:hint="cs"/>
                <w:color w:val="080886"/>
                <w:sz w:val="28"/>
                <w:cs/>
              </w:rPr>
              <w:t>12</w:t>
            </w:r>
          </w:p>
        </w:tc>
        <w:tc>
          <w:tcPr>
            <w:tcW w:w="527" w:type="dxa"/>
            <w:tcBorders>
              <w:top w:val="dotted" w:sz="4" w:space="0" w:color="auto"/>
            </w:tcBorders>
            <w:shd w:val="clear" w:color="auto" w:fill="D9D9D9" w:themeFill="background1" w:themeFillShade="D9"/>
          </w:tcPr>
          <w:p w14:paraId="61083333" w14:textId="77777777" w:rsidR="00635073" w:rsidRPr="00C30B4B" w:rsidRDefault="00635073" w:rsidP="00B955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C30B4B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....</w:t>
            </w:r>
          </w:p>
        </w:tc>
        <w:tc>
          <w:tcPr>
            <w:tcW w:w="566" w:type="dxa"/>
            <w:tcBorders>
              <w:top w:val="dotted" w:sz="4" w:space="0" w:color="auto"/>
            </w:tcBorders>
            <w:shd w:val="clear" w:color="auto" w:fill="D9D9D9" w:themeFill="background1" w:themeFillShade="D9"/>
          </w:tcPr>
          <w:p w14:paraId="12A12211" w14:textId="77777777" w:rsidR="00635073" w:rsidRPr="00C30B4B" w:rsidRDefault="00635073" w:rsidP="00B955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</w:rPr>
            </w:pPr>
            <w:r>
              <w:rPr>
                <w:rFonts w:ascii="TH SarabunPSK" w:hAnsi="TH SarabunPSK" w:cs="TH SarabunPSK" w:hint="cs"/>
                <w:color w:val="080886"/>
                <w:sz w:val="28"/>
                <w:cs/>
              </w:rPr>
              <w:t>16</w:t>
            </w:r>
          </w:p>
          <w:p w14:paraId="4AA4A74A" w14:textId="77777777" w:rsidR="00635073" w:rsidRPr="00C30B4B" w:rsidRDefault="00635073" w:rsidP="00B955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</w:rPr>
            </w:pPr>
          </w:p>
        </w:tc>
        <w:tc>
          <w:tcPr>
            <w:tcW w:w="487" w:type="dxa"/>
            <w:tcBorders>
              <w:top w:val="dotted" w:sz="4" w:space="0" w:color="auto"/>
            </w:tcBorders>
            <w:shd w:val="clear" w:color="auto" w:fill="D9D9D9" w:themeFill="background1" w:themeFillShade="D9"/>
          </w:tcPr>
          <w:p w14:paraId="29B295CE" w14:textId="77777777" w:rsidR="00635073" w:rsidRPr="00C30B4B" w:rsidRDefault="00635073" w:rsidP="00B955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C30B4B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....</w:t>
            </w:r>
          </w:p>
        </w:tc>
        <w:tc>
          <w:tcPr>
            <w:tcW w:w="2834" w:type="dxa"/>
            <w:tcBorders>
              <w:top w:val="dotted" w:sz="4" w:space="0" w:color="auto"/>
            </w:tcBorders>
          </w:tcPr>
          <w:p w14:paraId="4329C419" w14:textId="77777777" w:rsidR="00635073" w:rsidRPr="00635073" w:rsidRDefault="00635073" w:rsidP="00B955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highlight w:val="yellow"/>
              </w:rPr>
            </w:pPr>
            <w:r w:rsidRPr="00635073"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  <w:t xml:space="preserve">ความคืบหน้าผลการดำเนินงาน </w:t>
            </w:r>
          </w:p>
          <w:p w14:paraId="3454B8C4" w14:textId="77777777" w:rsidR="00635073" w:rsidRPr="00635073" w:rsidRDefault="00635073" w:rsidP="00B955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highlight w:val="yellow"/>
                <w:cs/>
              </w:rPr>
            </w:pPr>
            <w:r w:rsidRPr="00635073"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  <w:t>(โปรดระบุ)....................................</w:t>
            </w:r>
          </w:p>
        </w:tc>
        <w:tc>
          <w:tcPr>
            <w:tcW w:w="1320" w:type="dxa"/>
            <w:tcBorders>
              <w:top w:val="dotted" w:sz="4" w:space="0" w:color="auto"/>
            </w:tcBorders>
          </w:tcPr>
          <w:p w14:paraId="31410E32" w14:textId="77777777" w:rsidR="00635073" w:rsidRPr="00635073" w:rsidRDefault="00635073" w:rsidP="00B955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</w:pPr>
            <w:r w:rsidRPr="00635073"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  <w:t>................</w:t>
            </w:r>
          </w:p>
        </w:tc>
        <w:tc>
          <w:tcPr>
            <w:tcW w:w="694" w:type="dxa"/>
            <w:vMerge/>
            <w:tcBorders>
              <w:bottom w:val="single" w:sz="4" w:space="0" w:color="auto"/>
            </w:tcBorders>
          </w:tcPr>
          <w:p w14:paraId="27CA6996" w14:textId="77777777" w:rsidR="00635073" w:rsidRPr="008F6400" w:rsidRDefault="00635073" w:rsidP="00B955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700" w:type="dxa"/>
            <w:vMerge/>
            <w:tcBorders>
              <w:bottom w:val="single" w:sz="4" w:space="0" w:color="auto"/>
            </w:tcBorders>
          </w:tcPr>
          <w:p w14:paraId="1B4155AB" w14:textId="77777777" w:rsidR="00635073" w:rsidRPr="008F6400" w:rsidRDefault="00635073" w:rsidP="00B955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687" w:type="dxa"/>
            <w:tcBorders>
              <w:top w:val="nil"/>
              <w:bottom w:val="single" w:sz="4" w:space="0" w:color="auto"/>
            </w:tcBorders>
          </w:tcPr>
          <w:p w14:paraId="3480411C" w14:textId="77777777" w:rsidR="00635073" w:rsidRPr="008F6400" w:rsidRDefault="00635073" w:rsidP="00B955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686" w:type="dxa"/>
            <w:tcBorders>
              <w:top w:val="nil"/>
              <w:bottom w:val="single" w:sz="4" w:space="0" w:color="auto"/>
            </w:tcBorders>
          </w:tcPr>
          <w:p w14:paraId="374EADA8" w14:textId="77777777" w:rsidR="00635073" w:rsidRPr="008F6400" w:rsidRDefault="00635073" w:rsidP="00B955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</w:tr>
      <w:tr w:rsidR="00635073" w:rsidRPr="008F6400" w14:paraId="1D8C71EB" w14:textId="77777777" w:rsidTr="006350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0" w:type="dxa"/>
            <w:tcBorders>
              <w:bottom w:val="dotted" w:sz="4" w:space="0" w:color="auto"/>
            </w:tcBorders>
          </w:tcPr>
          <w:p w14:paraId="32A91C74" w14:textId="77777777" w:rsidR="00635073" w:rsidRPr="008F6400" w:rsidRDefault="00635073" w:rsidP="00B955D0">
            <w:pPr>
              <w:jc w:val="center"/>
              <w:rPr>
                <w:rFonts w:ascii="TH SarabunPSK" w:hAnsi="TH SarabunPSK" w:cs="TH SarabunPSK"/>
                <w:b w:val="0"/>
                <w:bCs w:val="0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b w:val="0"/>
                <w:bCs w:val="0"/>
                <w:sz w:val="28"/>
                <w:cs/>
              </w:rPr>
              <w:t>3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C00000"/>
              <w:bottom w:val="dotted" w:sz="4" w:space="0" w:color="auto"/>
              <w:right w:val="single" w:sz="4" w:space="0" w:color="C00000"/>
            </w:tcBorders>
          </w:tcPr>
          <w:p w14:paraId="1CB54D3C" w14:textId="77777777" w:rsidR="00635073" w:rsidRPr="00517F2C" w:rsidRDefault="00635073" w:rsidP="00B955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C45911" w:themeColor="accent2" w:themeShade="BF"/>
                <w:sz w:val="28"/>
              </w:rPr>
            </w:pPr>
            <w:r w:rsidRPr="009D61FA">
              <w:rPr>
                <w:rFonts w:ascii="TH SarabunPSK" w:hAnsi="TH SarabunPSK" w:cs="TH SarabunPSK"/>
                <w:sz w:val="28"/>
                <w:cs/>
              </w:rPr>
              <w:t>สถิติการขอรับคำปรึกษาด้านสุขภาพจิตเฉลี่ยต่อไตรมาส</w:t>
            </w:r>
            <w:r w:rsidRPr="00517F2C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Pr="00517F2C">
              <w:rPr>
                <w:rFonts w:ascii="TH SarabunPSK" w:hAnsi="TH SarabunPSK" w:cs="TH SarabunPSK" w:hint="cs"/>
                <w:color w:val="C45911" w:themeColor="accent2" w:themeShade="BF"/>
                <w:sz w:val="28"/>
                <w:cs/>
              </w:rPr>
              <w:t xml:space="preserve"> </w:t>
            </w:r>
          </w:p>
          <w:p w14:paraId="7260A806" w14:textId="7150A442" w:rsidR="00635073" w:rsidRDefault="00635073" w:rsidP="00B955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517F2C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  <w:t xml:space="preserve">(ผู้รับผิดชอบ : </w:t>
            </w:r>
            <w:r w:rsidRPr="009D61FA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  <w:t>ฝ่าย</w:t>
            </w:r>
            <w:r w:rsidR="008A7BAD">
              <w:rPr>
                <w:rFonts w:ascii="TH SarabunPSK" w:hAnsi="TH SarabunPSK" w:cs="TH SarabunPSK" w:hint="cs"/>
                <w:color w:val="C45911" w:themeColor="accent2" w:themeShade="BF"/>
                <w:sz w:val="24"/>
                <w:szCs w:val="24"/>
                <w:cs/>
              </w:rPr>
              <w:t>กิจการ</w:t>
            </w:r>
            <w:r w:rsidRPr="009D61FA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  <w:t>นักศึกษาฯ / ส่วนกิจการนักศึกษา</w:t>
            </w:r>
            <w:r w:rsidRPr="00517F2C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  <w:t>)</w:t>
            </w:r>
          </w:p>
          <w:p w14:paraId="011AD4FC" w14:textId="77777777" w:rsidR="00635073" w:rsidRPr="00517F2C" w:rsidRDefault="00635073" w:rsidP="00B955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954" w:type="dxa"/>
            <w:tcBorders>
              <w:bottom w:val="dotted" w:sz="4" w:space="0" w:color="auto"/>
            </w:tcBorders>
          </w:tcPr>
          <w:p w14:paraId="7D69831D" w14:textId="77777777" w:rsidR="00635073" w:rsidRPr="008F6400" w:rsidRDefault="00635073" w:rsidP="00B955D0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28"/>
                <w:cs/>
              </w:rPr>
              <w:t>คน</w:t>
            </w:r>
          </w:p>
        </w:tc>
        <w:tc>
          <w:tcPr>
            <w:tcW w:w="566" w:type="dxa"/>
            <w:tcBorders>
              <w:bottom w:val="dotted" w:sz="4" w:space="0" w:color="auto"/>
            </w:tcBorders>
          </w:tcPr>
          <w:p w14:paraId="53D7D8E2" w14:textId="77777777" w:rsidR="00635073" w:rsidRPr="008F6400" w:rsidRDefault="00635073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80886"/>
                <w:sz w:val="28"/>
                <w:cs/>
              </w:rPr>
              <w:t>70</w:t>
            </w:r>
          </w:p>
        </w:tc>
        <w:tc>
          <w:tcPr>
            <w:tcW w:w="533" w:type="dxa"/>
            <w:tcBorders>
              <w:bottom w:val="dotted" w:sz="4" w:space="0" w:color="auto"/>
            </w:tcBorders>
          </w:tcPr>
          <w:p w14:paraId="1AA84A51" w14:textId="6263479A" w:rsidR="00635073" w:rsidRPr="00635073" w:rsidRDefault="00635073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635073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85</w:t>
            </w:r>
          </w:p>
        </w:tc>
        <w:tc>
          <w:tcPr>
            <w:tcW w:w="567" w:type="dxa"/>
            <w:tcBorders>
              <w:bottom w:val="dotted" w:sz="4" w:space="0" w:color="auto"/>
            </w:tcBorders>
          </w:tcPr>
          <w:p w14:paraId="4537D4B3" w14:textId="77777777" w:rsidR="00635073" w:rsidRPr="008F6400" w:rsidRDefault="00635073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80886"/>
                <w:sz w:val="28"/>
                <w:cs/>
              </w:rPr>
              <w:t>140</w:t>
            </w:r>
          </w:p>
        </w:tc>
        <w:tc>
          <w:tcPr>
            <w:tcW w:w="603" w:type="dxa"/>
            <w:tcBorders>
              <w:bottom w:val="dotted" w:sz="4" w:space="0" w:color="auto"/>
            </w:tcBorders>
          </w:tcPr>
          <w:p w14:paraId="09E7B79D" w14:textId="77777777" w:rsidR="00635073" w:rsidRPr="00635073" w:rsidRDefault="00635073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highlight w:val="yellow"/>
                <w:cs/>
              </w:rPr>
            </w:pPr>
            <w:r w:rsidRPr="00635073">
              <w:rPr>
                <w:rFonts w:ascii="TH SarabunPSK" w:hAnsi="TH SarabunPSK" w:cs="TH SarabunPSK"/>
                <w:b/>
                <w:bCs/>
                <w:color w:val="FF0000"/>
                <w:sz w:val="28"/>
                <w:highlight w:val="yellow"/>
                <w:cs/>
              </w:rPr>
              <w:t>....</w:t>
            </w:r>
          </w:p>
        </w:tc>
        <w:tc>
          <w:tcPr>
            <w:tcW w:w="566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197BBAAF" w14:textId="77777777" w:rsidR="00635073" w:rsidRPr="008F6400" w:rsidRDefault="00635073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80886"/>
                <w:sz w:val="28"/>
                <w:cs/>
              </w:rPr>
              <w:t>210</w:t>
            </w:r>
          </w:p>
        </w:tc>
        <w:tc>
          <w:tcPr>
            <w:tcW w:w="527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3AB58B57" w14:textId="77777777" w:rsidR="00635073" w:rsidRPr="00F62698" w:rsidRDefault="00635073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F62698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....</w:t>
            </w:r>
          </w:p>
        </w:tc>
        <w:tc>
          <w:tcPr>
            <w:tcW w:w="566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61AF522F" w14:textId="77777777" w:rsidR="00635073" w:rsidRPr="00F62698" w:rsidRDefault="00635073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80886"/>
                <w:sz w:val="28"/>
                <w:cs/>
              </w:rPr>
              <w:t>280</w:t>
            </w:r>
          </w:p>
        </w:tc>
        <w:tc>
          <w:tcPr>
            <w:tcW w:w="487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1DF0BD27" w14:textId="77777777" w:rsidR="00635073" w:rsidRPr="00F62698" w:rsidRDefault="00635073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F62698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....</w:t>
            </w:r>
          </w:p>
        </w:tc>
        <w:tc>
          <w:tcPr>
            <w:tcW w:w="2834" w:type="dxa"/>
            <w:tcBorders>
              <w:bottom w:val="dotted" w:sz="4" w:space="0" w:color="auto"/>
            </w:tcBorders>
          </w:tcPr>
          <w:p w14:paraId="3795401C" w14:textId="77777777" w:rsidR="00635073" w:rsidRPr="00635073" w:rsidRDefault="00635073" w:rsidP="00B955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highlight w:val="yellow"/>
              </w:rPr>
            </w:pPr>
            <w:r w:rsidRPr="00635073"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  <w:t xml:space="preserve">ความคืบหน้าผลการดำเนินงาน </w:t>
            </w:r>
          </w:p>
          <w:p w14:paraId="73C93BD3" w14:textId="77777777" w:rsidR="00635073" w:rsidRPr="00635073" w:rsidRDefault="00635073" w:rsidP="00B955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highlight w:val="yellow"/>
                <w:cs/>
              </w:rPr>
            </w:pPr>
            <w:r w:rsidRPr="00635073"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  <w:t>(โปรดระบุ)....................................</w:t>
            </w:r>
          </w:p>
        </w:tc>
        <w:tc>
          <w:tcPr>
            <w:tcW w:w="1320" w:type="dxa"/>
            <w:tcBorders>
              <w:bottom w:val="dotted" w:sz="4" w:space="0" w:color="auto"/>
            </w:tcBorders>
          </w:tcPr>
          <w:p w14:paraId="0A08FCB3" w14:textId="77777777" w:rsidR="00635073" w:rsidRPr="00635073" w:rsidRDefault="00635073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</w:pPr>
            <w:r w:rsidRPr="00635073"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  <w:t>................</w:t>
            </w:r>
          </w:p>
        </w:tc>
        <w:tc>
          <w:tcPr>
            <w:tcW w:w="694" w:type="dxa"/>
            <w:vMerge/>
            <w:tcBorders>
              <w:top w:val="single" w:sz="4" w:space="0" w:color="auto"/>
              <w:bottom w:val="dotted" w:sz="4" w:space="0" w:color="auto"/>
            </w:tcBorders>
          </w:tcPr>
          <w:p w14:paraId="15D31A00" w14:textId="77777777" w:rsidR="00635073" w:rsidRPr="008F6400" w:rsidRDefault="00635073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bottom w:val="dotted" w:sz="4" w:space="0" w:color="auto"/>
            </w:tcBorders>
          </w:tcPr>
          <w:p w14:paraId="5E99239A" w14:textId="77777777" w:rsidR="00635073" w:rsidRPr="008F6400" w:rsidRDefault="00635073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dotted" w:sz="4" w:space="0" w:color="auto"/>
            </w:tcBorders>
          </w:tcPr>
          <w:p w14:paraId="33F7AE3A" w14:textId="77777777" w:rsidR="00635073" w:rsidRPr="008F6400" w:rsidRDefault="00635073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dotted" w:sz="4" w:space="0" w:color="auto"/>
            </w:tcBorders>
          </w:tcPr>
          <w:p w14:paraId="3FE3B466" w14:textId="77777777" w:rsidR="00635073" w:rsidRPr="008F6400" w:rsidRDefault="00635073" w:rsidP="00B955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</w:tr>
      <w:tr w:rsidR="00635073" w:rsidRPr="008F6400" w14:paraId="6DE26AD3" w14:textId="77777777" w:rsidTr="00635073">
        <w:trPr>
          <w:trHeight w:val="12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0" w:type="dxa"/>
            <w:tcBorders>
              <w:top w:val="dotted" w:sz="4" w:space="0" w:color="auto"/>
            </w:tcBorders>
          </w:tcPr>
          <w:p w14:paraId="2FFAF513" w14:textId="77777777" w:rsidR="00635073" w:rsidRPr="008F6400" w:rsidRDefault="00635073" w:rsidP="00B955D0">
            <w:pPr>
              <w:jc w:val="center"/>
              <w:rPr>
                <w:rFonts w:ascii="TH SarabunPSK" w:hAnsi="TH SarabunPSK" w:cs="TH SarabunPSK"/>
                <w:b w:val="0"/>
                <w:bCs w:val="0"/>
                <w:sz w:val="28"/>
                <w:cs/>
              </w:rPr>
            </w:pPr>
            <w:r w:rsidRPr="008F6400">
              <w:rPr>
                <w:rFonts w:ascii="TH SarabunPSK" w:hAnsi="TH SarabunPSK" w:cs="TH SarabunPSK"/>
                <w:b w:val="0"/>
                <w:bCs w:val="0"/>
                <w:sz w:val="28"/>
                <w:cs/>
              </w:rPr>
              <w:lastRenderedPageBreak/>
              <w:t>4</w:t>
            </w:r>
          </w:p>
        </w:tc>
        <w:tc>
          <w:tcPr>
            <w:tcW w:w="2616" w:type="dxa"/>
            <w:tcBorders>
              <w:top w:val="dotted" w:sz="4" w:space="0" w:color="auto"/>
              <w:left w:val="single" w:sz="4" w:space="0" w:color="C00000"/>
              <w:right w:val="single" w:sz="4" w:space="0" w:color="C00000"/>
            </w:tcBorders>
          </w:tcPr>
          <w:p w14:paraId="4998B64A" w14:textId="77777777" w:rsidR="00635073" w:rsidRPr="00517F2C" w:rsidRDefault="00635073" w:rsidP="00B955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C45911" w:themeColor="accent2" w:themeShade="BF"/>
                <w:sz w:val="28"/>
              </w:rPr>
            </w:pPr>
            <w:r w:rsidRPr="00CB2A7F">
              <w:rPr>
                <w:rFonts w:ascii="TH SarabunPSK" w:hAnsi="TH SarabunPSK" w:cs="TH SarabunPSK"/>
                <w:sz w:val="28"/>
                <w:cs/>
              </w:rPr>
              <w:t>ระดับความพึงพอใจของนักศึกษาที่เข้ามาปรึกษาด้านปัญหาสุขภาพจิต</w:t>
            </w:r>
            <w:r w:rsidRPr="00517F2C">
              <w:rPr>
                <w:rFonts w:ascii="TH SarabunPSK" w:hAnsi="TH SarabunPSK" w:cs="TH SarabunPSK" w:hint="cs"/>
                <w:color w:val="C45911" w:themeColor="accent2" w:themeShade="BF"/>
                <w:sz w:val="28"/>
                <w:cs/>
              </w:rPr>
              <w:t xml:space="preserve">      </w:t>
            </w:r>
          </w:p>
          <w:p w14:paraId="02960D4D" w14:textId="0FBC87FF" w:rsidR="00635073" w:rsidRDefault="00635073" w:rsidP="00B955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517F2C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  <w:t xml:space="preserve">(ผู้รับผิดชอบ : </w:t>
            </w:r>
            <w:r w:rsidRPr="009D61FA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  <w:t>ฝ่าย</w:t>
            </w:r>
            <w:r w:rsidR="00266DDF">
              <w:rPr>
                <w:rFonts w:ascii="TH SarabunPSK" w:hAnsi="TH SarabunPSK" w:cs="TH SarabunPSK" w:hint="cs"/>
                <w:color w:val="C45911" w:themeColor="accent2" w:themeShade="BF"/>
                <w:sz w:val="24"/>
                <w:szCs w:val="24"/>
                <w:cs/>
              </w:rPr>
              <w:t>กิจการ</w:t>
            </w:r>
            <w:r w:rsidRPr="009D61FA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  <w:t>นักศึกษาฯ / ส่วนกิจการนักศึกษา</w:t>
            </w:r>
            <w:r w:rsidRPr="00517F2C">
              <w:rPr>
                <w:rFonts w:ascii="TH SarabunPSK" w:hAnsi="TH SarabunPSK" w:cs="TH SarabunPSK"/>
                <w:color w:val="C45911" w:themeColor="accent2" w:themeShade="BF"/>
                <w:sz w:val="24"/>
                <w:szCs w:val="24"/>
                <w:cs/>
              </w:rPr>
              <w:t>)</w:t>
            </w:r>
          </w:p>
          <w:p w14:paraId="51890356" w14:textId="77777777" w:rsidR="00635073" w:rsidRPr="00517F2C" w:rsidRDefault="00635073" w:rsidP="00B955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54" w:type="dxa"/>
            <w:tcBorders>
              <w:top w:val="dotted" w:sz="4" w:space="0" w:color="auto"/>
            </w:tcBorders>
          </w:tcPr>
          <w:p w14:paraId="1051D536" w14:textId="77777777" w:rsidR="00635073" w:rsidRPr="008F6400" w:rsidRDefault="00635073" w:rsidP="00B955D0">
            <w:pPr>
              <w:spacing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2060"/>
                <w:sz w:val="28"/>
                <w:cs/>
              </w:rPr>
              <w:t>คะแนน/ไตรมาส</w:t>
            </w:r>
          </w:p>
        </w:tc>
        <w:tc>
          <w:tcPr>
            <w:tcW w:w="566" w:type="dxa"/>
            <w:tcBorders>
              <w:top w:val="dotted" w:sz="4" w:space="0" w:color="auto"/>
            </w:tcBorders>
          </w:tcPr>
          <w:p w14:paraId="2E6D305E" w14:textId="77777777" w:rsidR="00635073" w:rsidRPr="008F6400" w:rsidRDefault="00635073" w:rsidP="00B955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  <w:cs/>
              </w:rPr>
            </w:pPr>
            <w:r w:rsidRPr="00CB2A7F">
              <w:rPr>
                <w:rFonts w:ascii="TH SarabunPSK" w:hAnsi="TH SarabunPSK" w:cs="TH SarabunPSK"/>
                <w:color w:val="080886"/>
                <w:sz w:val="28"/>
                <w:cs/>
              </w:rPr>
              <w:t>≥4</w:t>
            </w:r>
          </w:p>
        </w:tc>
        <w:tc>
          <w:tcPr>
            <w:tcW w:w="533" w:type="dxa"/>
            <w:tcBorders>
              <w:top w:val="dotted" w:sz="4" w:space="0" w:color="auto"/>
            </w:tcBorders>
          </w:tcPr>
          <w:p w14:paraId="2DE53F05" w14:textId="085AE722" w:rsidR="00635073" w:rsidRPr="00635073" w:rsidRDefault="00635073" w:rsidP="00B955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635073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4.88</w:t>
            </w:r>
          </w:p>
        </w:tc>
        <w:tc>
          <w:tcPr>
            <w:tcW w:w="567" w:type="dxa"/>
            <w:tcBorders>
              <w:top w:val="dotted" w:sz="4" w:space="0" w:color="auto"/>
            </w:tcBorders>
          </w:tcPr>
          <w:p w14:paraId="4EAF777C" w14:textId="77777777" w:rsidR="00635073" w:rsidRPr="008F6400" w:rsidRDefault="00635073" w:rsidP="00B955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  <w:cs/>
              </w:rPr>
            </w:pPr>
            <w:r w:rsidRPr="00CB2A7F">
              <w:rPr>
                <w:rFonts w:ascii="TH SarabunPSK" w:hAnsi="TH SarabunPSK" w:cs="TH SarabunPSK"/>
                <w:color w:val="080886"/>
                <w:sz w:val="28"/>
                <w:cs/>
              </w:rPr>
              <w:t>≥4</w:t>
            </w:r>
          </w:p>
        </w:tc>
        <w:tc>
          <w:tcPr>
            <w:tcW w:w="603" w:type="dxa"/>
            <w:tcBorders>
              <w:top w:val="dotted" w:sz="4" w:space="0" w:color="auto"/>
            </w:tcBorders>
          </w:tcPr>
          <w:p w14:paraId="3C87B3A1" w14:textId="77777777" w:rsidR="00635073" w:rsidRPr="00635073" w:rsidRDefault="00635073" w:rsidP="00B955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highlight w:val="yellow"/>
                <w:cs/>
              </w:rPr>
            </w:pPr>
            <w:r w:rsidRPr="00635073">
              <w:rPr>
                <w:rFonts w:ascii="TH SarabunPSK" w:hAnsi="TH SarabunPSK" w:cs="TH SarabunPSK" w:hint="cs"/>
                <w:b/>
                <w:bCs/>
                <w:color w:val="FF0000"/>
                <w:sz w:val="28"/>
                <w:highlight w:val="yellow"/>
                <w:cs/>
              </w:rPr>
              <w:t>.....</w:t>
            </w:r>
          </w:p>
        </w:tc>
        <w:tc>
          <w:tcPr>
            <w:tcW w:w="566" w:type="dxa"/>
            <w:tcBorders>
              <w:top w:val="dotted" w:sz="4" w:space="0" w:color="auto"/>
            </w:tcBorders>
            <w:shd w:val="clear" w:color="auto" w:fill="D9D9D9" w:themeFill="background1" w:themeFillShade="D9"/>
          </w:tcPr>
          <w:p w14:paraId="3D02EA53" w14:textId="77777777" w:rsidR="00635073" w:rsidRPr="008F6400" w:rsidRDefault="00635073" w:rsidP="00B955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  <w:cs/>
              </w:rPr>
            </w:pPr>
            <w:r w:rsidRPr="00CB2A7F">
              <w:rPr>
                <w:rFonts w:ascii="TH SarabunPSK" w:hAnsi="TH SarabunPSK" w:cs="TH SarabunPSK"/>
                <w:color w:val="080886"/>
                <w:sz w:val="28"/>
                <w:cs/>
              </w:rPr>
              <w:t>≥4</w:t>
            </w:r>
          </w:p>
        </w:tc>
        <w:tc>
          <w:tcPr>
            <w:tcW w:w="527" w:type="dxa"/>
            <w:tcBorders>
              <w:top w:val="dotted" w:sz="4" w:space="0" w:color="auto"/>
            </w:tcBorders>
            <w:shd w:val="clear" w:color="auto" w:fill="D9D9D9" w:themeFill="background1" w:themeFillShade="D9"/>
          </w:tcPr>
          <w:p w14:paraId="33E44CE4" w14:textId="77777777" w:rsidR="00635073" w:rsidRPr="00F62698" w:rsidRDefault="00635073" w:rsidP="00B955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F62698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.....</w:t>
            </w:r>
          </w:p>
        </w:tc>
        <w:tc>
          <w:tcPr>
            <w:tcW w:w="566" w:type="dxa"/>
            <w:tcBorders>
              <w:top w:val="dotted" w:sz="4" w:space="0" w:color="auto"/>
            </w:tcBorders>
            <w:shd w:val="clear" w:color="auto" w:fill="D9D9D9" w:themeFill="background1" w:themeFillShade="D9"/>
          </w:tcPr>
          <w:p w14:paraId="58669F64" w14:textId="77777777" w:rsidR="00635073" w:rsidRPr="00F62698" w:rsidRDefault="00635073" w:rsidP="00B955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80886"/>
                <w:sz w:val="28"/>
                <w:cs/>
              </w:rPr>
            </w:pPr>
            <w:r w:rsidRPr="00CB2A7F">
              <w:rPr>
                <w:rFonts w:ascii="TH SarabunPSK" w:hAnsi="TH SarabunPSK" w:cs="TH SarabunPSK"/>
                <w:color w:val="080886"/>
                <w:sz w:val="28"/>
                <w:cs/>
              </w:rPr>
              <w:t>≥4</w:t>
            </w:r>
          </w:p>
        </w:tc>
        <w:tc>
          <w:tcPr>
            <w:tcW w:w="487" w:type="dxa"/>
            <w:tcBorders>
              <w:top w:val="dotted" w:sz="4" w:space="0" w:color="auto"/>
            </w:tcBorders>
            <w:shd w:val="clear" w:color="auto" w:fill="D9D9D9" w:themeFill="background1" w:themeFillShade="D9"/>
          </w:tcPr>
          <w:p w14:paraId="73FDB3FD" w14:textId="77777777" w:rsidR="00635073" w:rsidRPr="00F62698" w:rsidRDefault="00635073" w:rsidP="00B955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</w:pPr>
            <w:r w:rsidRPr="00F62698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.....</w:t>
            </w:r>
          </w:p>
        </w:tc>
        <w:tc>
          <w:tcPr>
            <w:tcW w:w="2834" w:type="dxa"/>
            <w:tcBorders>
              <w:top w:val="dotted" w:sz="4" w:space="0" w:color="auto"/>
            </w:tcBorders>
          </w:tcPr>
          <w:p w14:paraId="66EEE9FE" w14:textId="77777777" w:rsidR="00635073" w:rsidRPr="00635073" w:rsidRDefault="00635073" w:rsidP="00B955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highlight w:val="yellow"/>
              </w:rPr>
            </w:pPr>
            <w:r w:rsidRPr="00635073"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  <w:t xml:space="preserve">ความคืบหน้าผลการดำเนินงาน </w:t>
            </w:r>
          </w:p>
          <w:p w14:paraId="7693A37D" w14:textId="77777777" w:rsidR="00635073" w:rsidRPr="00635073" w:rsidRDefault="00635073" w:rsidP="00B955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</w:pPr>
            <w:r w:rsidRPr="00635073"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  <w:t>(โปรดระบุ)....................................</w:t>
            </w:r>
          </w:p>
        </w:tc>
        <w:tc>
          <w:tcPr>
            <w:tcW w:w="1320" w:type="dxa"/>
            <w:tcBorders>
              <w:top w:val="dotted" w:sz="4" w:space="0" w:color="auto"/>
            </w:tcBorders>
          </w:tcPr>
          <w:p w14:paraId="18F3FA08" w14:textId="77777777" w:rsidR="00635073" w:rsidRPr="00635073" w:rsidRDefault="00635073" w:rsidP="00B955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</w:pPr>
            <w:r w:rsidRPr="00635073">
              <w:rPr>
                <w:rFonts w:ascii="TH SarabunPSK" w:hAnsi="TH SarabunPSK" w:cs="TH SarabunPSK"/>
                <w:color w:val="C00000"/>
                <w:sz w:val="28"/>
                <w:highlight w:val="yellow"/>
                <w:cs/>
              </w:rPr>
              <w:t>................</w:t>
            </w:r>
          </w:p>
        </w:tc>
        <w:tc>
          <w:tcPr>
            <w:tcW w:w="694" w:type="dxa"/>
            <w:tcBorders>
              <w:top w:val="dotted" w:sz="4" w:space="0" w:color="auto"/>
              <w:bottom w:val="single" w:sz="4" w:space="0" w:color="auto"/>
            </w:tcBorders>
          </w:tcPr>
          <w:p w14:paraId="62CBD60D" w14:textId="77777777" w:rsidR="00635073" w:rsidRPr="008F6400" w:rsidRDefault="00635073" w:rsidP="00B955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700" w:type="dxa"/>
            <w:tcBorders>
              <w:top w:val="dotted" w:sz="4" w:space="0" w:color="auto"/>
              <w:bottom w:val="single" w:sz="4" w:space="0" w:color="auto"/>
            </w:tcBorders>
          </w:tcPr>
          <w:p w14:paraId="40DFA610" w14:textId="77777777" w:rsidR="00635073" w:rsidRPr="008F6400" w:rsidRDefault="00635073" w:rsidP="00B955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687" w:type="dxa"/>
            <w:tcBorders>
              <w:top w:val="dotted" w:sz="4" w:space="0" w:color="auto"/>
              <w:bottom w:val="single" w:sz="4" w:space="0" w:color="auto"/>
            </w:tcBorders>
          </w:tcPr>
          <w:p w14:paraId="5EF27885" w14:textId="77777777" w:rsidR="00635073" w:rsidRPr="008F6400" w:rsidRDefault="00635073" w:rsidP="00B955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686" w:type="dxa"/>
            <w:tcBorders>
              <w:top w:val="dotted" w:sz="4" w:space="0" w:color="auto"/>
              <w:bottom w:val="single" w:sz="4" w:space="0" w:color="auto"/>
            </w:tcBorders>
          </w:tcPr>
          <w:p w14:paraId="170675D0" w14:textId="77777777" w:rsidR="00635073" w:rsidRPr="008F6400" w:rsidRDefault="00635073" w:rsidP="00B955D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002060"/>
                <w:sz w:val="28"/>
                <w:cs/>
              </w:rPr>
            </w:pPr>
          </w:p>
        </w:tc>
      </w:tr>
    </w:tbl>
    <w:p w14:paraId="3EBF8C7B" w14:textId="77777777" w:rsidR="00635073" w:rsidRPr="00704EE0" w:rsidRDefault="00635073" w:rsidP="008564EF">
      <w:pPr>
        <w:rPr>
          <w:rFonts w:ascii="TH SarabunPSK" w:hAnsi="TH SarabunPSK" w:cs="TH SarabunPSK"/>
          <w:color w:val="590000"/>
          <w:sz w:val="32"/>
          <w:szCs w:val="32"/>
          <w:cs/>
        </w:rPr>
      </w:pPr>
    </w:p>
    <w:p w14:paraId="4F0835EE" w14:textId="77777777" w:rsidR="00DF391E" w:rsidRDefault="00DF391E" w:rsidP="00B7028D">
      <w:pPr>
        <w:spacing w:after="0" w:line="240" w:lineRule="auto"/>
        <w:rPr>
          <w:rFonts w:ascii="TH SarabunPSK" w:hAnsi="TH SarabunPSK" w:cs="TH SarabunPSK"/>
          <w:b/>
          <w:bCs/>
          <w:color w:val="590000"/>
          <w:sz w:val="28"/>
          <w:u w:val="single"/>
        </w:rPr>
      </w:pPr>
    </w:p>
    <w:p w14:paraId="5CFB7C73" w14:textId="545B563D" w:rsidR="00B530D0" w:rsidRDefault="00704EE0" w:rsidP="00B7028D">
      <w:pPr>
        <w:spacing w:after="0" w:line="240" w:lineRule="auto"/>
        <w:rPr>
          <w:rFonts w:ascii="TH SarabunPSK" w:hAnsi="TH SarabunPSK" w:cs="TH SarabunPSK"/>
          <w:b/>
          <w:bCs/>
          <w:color w:val="590000"/>
          <w:sz w:val="28"/>
          <w:cs/>
        </w:rPr>
      </w:pPr>
      <w:r w:rsidRPr="00704EE0">
        <w:rPr>
          <w:rFonts w:ascii="TH SarabunPSK" w:hAnsi="TH SarabunPSK" w:cs="TH SarabunPSK" w:hint="cs"/>
          <w:b/>
          <w:bCs/>
          <w:color w:val="590000"/>
          <w:sz w:val="28"/>
          <w:u w:val="single"/>
          <w:cs/>
        </w:rPr>
        <w:t>หมายเหตุ</w:t>
      </w:r>
      <w:r w:rsidRPr="00704EE0">
        <w:rPr>
          <w:rFonts w:ascii="TH SarabunPSK" w:hAnsi="TH SarabunPSK" w:cs="TH SarabunPSK" w:hint="cs"/>
          <w:b/>
          <w:bCs/>
          <w:color w:val="590000"/>
          <w:sz w:val="28"/>
          <w:cs/>
        </w:rPr>
        <w:t xml:space="preserve"> </w:t>
      </w:r>
      <w:r w:rsidRPr="00704EE0">
        <w:rPr>
          <w:rFonts w:ascii="TH SarabunPSK" w:hAnsi="TH SarabunPSK" w:cs="TH SarabunPSK"/>
          <w:b/>
          <w:bCs/>
          <w:color w:val="590000"/>
          <w:sz w:val="28"/>
        </w:rPr>
        <w:t>: 1</w:t>
      </w:r>
      <w:r w:rsidRPr="00704EE0">
        <w:rPr>
          <w:rFonts w:ascii="TH SarabunPSK" w:hAnsi="TH SarabunPSK" w:cs="TH SarabunPSK" w:hint="cs"/>
          <w:b/>
          <w:bCs/>
          <w:color w:val="590000"/>
          <w:sz w:val="28"/>
          <w:cs/>
        </w:rPr>
        <w:t xml:space="preserve">) แผนบริหารความเสี่ยงและแนวทางการวิเคราะห์ระดับความเสี่ยงคงเหลือ </w:t>
      </w:r>
      <w:r w:rsidR="00B7028D">
        <w:rPr>
          <w:rFonts w:ascii="TH SarabunPSK" w:hAnsi="TH SarabunPSK" w:cs="TH SarabunPSK" w:hint="cs"/>
          <w:b/>
          <w:bCs/>
          <w:color w:val="590000"/>
          <w:sz w:val="28"/>
          <w:cs/>
        </w:rPr>
        <w:t>สามารถดาวโหลดได้ที่หน้าเว็บไซต์ส่วนแผนงาน</w:t>
      </w:r>
    </w:p>
    <w:p w14:paraId="0EB8BA4C" w14:textId="33BDF166" w:rsidR="00E14610" w:rsidRPr="00704EE0" w:rsidRDefault="00704EE0" w:rsidP="00B530D0">
      <w:pPr>
        <w:spacing w:after="0" w:line="240" w:lineRule="auto"/>
        <w:rPr>
          <w:rFonts w:ascii="TH SarabunPSK" w:hAnsi="TH SarabunPSK" w:cs="TH SarabunPSK"/>
          <w:b/>
          <w:bCs/>
          <w:color w:val="590000"/>
          <w:sz w:val="28"/>
          <w:cs/>
        </w:rPr>
      </w:pPr>
      <w:r w:rsidRPr="00B530D0">
        <w:rPr>
          <w:rFonts w:ascii="TH SarabunPSK" w:hAnsi="TH SarabunPSK" w:cs="TH SarabunPSK"/>
          <w:b/>
          <w:bCs/>
          <w:color w:val="590000"/>
          <w:sz w:val="6"/>
          <w:szCs w:val="6"/>
          <w:cs/>
        </w:rPr>
        <w:br/>
      </w:r>
      <w:r>
        <w:rPr>
          <w:rFonts w:ascii="TH SarabunPSK" w:hAnsi="TH SarabunPSK" w:cs="TH SarabunPSK" w:hint="cs"/>
          <w:b/>
          <w:bCs/>
          <w:color w:val="590000"/>
          <w:sz w:val="28"/>
          <w:cs/>
        </w:rPr>
        <w:t xml:space="preserve">              2) การให้ข้อมูลผลการดำเนินงานตามเป้าหมายตัวชี้วัด กรุณาระบุเป็นค่าสะสม</w:t>
      </w:r>
      <w:r w:rsidR="00B530D0">
        <w:rPr>
          <w:rFonts w:ascii="TH SarabunPSK" w:hAnsi="TH SarabunPSK" w:cs="TH SarabunPSK" w:hint="cs"/>
          <w:b/>
          <w:bCs/>
          <w:color w:val="590000"/>
          <w:sz w:val="28"/>
          <w:cs/>
        </w:rPr>
        <w:t xml:space="preserve"> (ยกเว้นการกำหนดเป้าหมายเป็น</w:t>
      </w:r>
      <w:r w:rsidR="00B530D0" w:rsidRPr="00B530D0">
        <w:rPr>
          <w:rFonts w:ascii="TH SarabunPSK" w:hAnsi="TH SarabunPSK" w:cs="TH SarabunPSK" w:hint="cs"/>
          <w:b/>
          <w:bCs/>
          <w:color w:val="590000"/>
          <w:sz w:val="28"/>
          <w:u w:val="single"/>
          <w:cs/>
        </w:rPr>
        <w:t>เป้าหมาย/ไตรมาส</w:t>
      </w:r>
      <w:r w:rsidR="00B530D0">
        <w:rPr>
          <w:rFonts w:ascii="TH SarabunPSK" w:hAnsi="TH SarabunPSK" w:cs="TH SarabunPSK" w:hint="cs"/>
          <w:b/>
          <w:bCs/>
          <w:color w:val="590000"/>
          <w:sz w:val="28"/>
          <w:cs/>
        </w:rPr>
        <w:t>)</w:t>
      </w:r>
    </w:p>
    <w:p w14:paraId="45F1ABAE" w14:textId="77777777" w:rsidR="00E14610" w:rsidRPr="00E14610" w:rsidRDefault="00E14610" w:rsidP="00E96A6F">
      <w:pPr>
        <w:rPr>
          <w:rFonts w:ascii="TH SarabunPSK" w:hAnsi="TH SarabunPSK" w:cs="TH SarabunPSK"/>
          <w:b/>
          <w:bCs/>
          <w:sz w:val="40"/>
          <w:szCs w:val="40"/>
          <w:cs/>
        </w:rPr>
      </w:pPr>
    </w:p>
    <w:sectPr w:rsidR="00E14610" w:rsidRPr="00E14610" w:rsidSect="00D01DEB">
      <w:pgSz w:w="16838" w:h="11906" w:orient="landscape"/>
      <w:pgMar w:top="1135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8C7"/>
    <w:rsid w:val="00017576"/>
    <w:rsid w:val="000848C7"/>
    <w:rsid w:val="00266DDF"/>
    <w:rsid w:val="003131CF"/>
    <w:rsid w:val="003306A3"/>
    <w:rsid w:val="004222C3"/>
    <w:rsid w:val="00425B97"/>
    <w:rsid w:val="00517F2C"/>
    <w:rsid w:val="00580B35"/>
    <w:rsid w:val="00635073"/>
    <w:rsid w:val="006C1CD1"/>
    <w:rsid w:val="00704EE0"/>
    <w:rsid w:val="007E5C4E"/>
    <w:rsid w:val="008564EF"/>
    <w:rsid w:val="008A7BAD"/>
    <w:rsid w:val="008F6400"/>
    <w:rsid w:val="0099030B"/>
    <w:rsid w:val="009D61FA"/>
    <w:rsid w:val="00A760FF"/>
    <w:rsid w:val="00A96270"/>
    <w:rsid w:val="00B530D0"/>
    <w:rsid w:val="00B7028D"/>
    <w:rsid w:val="00C30B4B"/>
    <w:rsid w:val="00CB2A7F"/>
    <w:rsid w:val="00D01DEB"/>
    <w:rsid w:val="00DA0356"/>
    <w:rsid w:val="00DF391E"/>
    <w:rsid w:val="00E14610"/>
    <w:rsid w:val="00E2425B"/>
    <w:rsid w:val="00E41066"/>
    <w:rsid w:val="00E62C70"/>
    <w:rsid w:val="00E96A6F"/>
    <w:rsid w:val="00EC4DEF"/>
    <w:rsid w:val="00F62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A1EB2"/>
  <w15:chartTrackingRefBased/>
  <w15:docId w15:val="{6EE95B3E-979F-4A72-9BBE-39304528F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48C7"/>
    <w:pPr>
      <w:spacing w:after="200" w:line="276" w:lineRule="auto"/>
      <w:ind w:left="720"/>
      <w:contextualSpacing/>
    </w:pPr>
  </w:style>
  <w:style w:type="table" w:customStyle="1" w:styleId="GridTable4-Accent21">
    <w:name w:val="Grid Table 4 - Accent 21"/>
    <w:basedOn w:val="TableNormal"/>
    <w:uiPriority w:val="49"/>
    <w:rsid w:val="000848C7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aood pkt</dc:creator>
  <cp:keywords/>
  <dc:description/>
  <cp:lastModifiedBy>KRITTIMA PHETBUD</cp:lastModifiedBy>
  <cp:revision>9</cp:revision>
  <dcterms:created xsi:type="dcterms:W3CDTF">2024-12-11T08:01:00Z</dcterms:created>
  <dcterms:modified xsi:type="dcterms:W3CDTF">2026-03-18T08:15:00Z</dcterms:modified>
</cp:coreProperties>
</file>